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B8C" w:rsidRDefault="009A5B8C" w:rsidP="00E61D82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p w:rsidR="00FA245D" w:rsidRPr="00DC77E8" w:rsidRDefault="00FA245D" w:rsidP="00E61D82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DC77E8">
        <w:rPr>
          <w:sz w:val="28"/>
          <w:szCs w:val="28"/>
        </w:rPr>
        <w:t>АДМИНИСТРАЦИЯ</w:t>
      </w:r>
    </w:p>
    <w:p w:rsidR="00FA245D" w:rsidRPr="00DC77E8" w:rsidRDefault="00FA245D" w:rsidP="00E61D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A245D" w:rsidRPr="00DC77E8" w:rsidRDefault="00FA245D" w:rsidP="00E61D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A245D" w:rsidRPr="00E61D82" w:rsidRDefault="00FA245D" w:rsidP="0075508E">
      <w:pPr>
        <w:spacing w:after="0" w:line="240" w:lineRule="auto"/>
        <w:jc w:val="center"/>
        <w:rPr>
          <w:rFonts w:ascii="Times New Roman" w:hAnsi="Times New Roman"/>
          <w:b/>
          <w:sz w:val="12"/>
          <w:szCs w:val="28"/>
        </w:rPr>
      </w:pPr>
    </w:p>
    <w:p w:rsidR="00D46A19" w:rsidRDefault="00D46A19" w:rsidP="0075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245D" w:rsidRPr="00DC77E8" w:rsidRDefault="00FA245D" w:rsidP="0075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FA245D" w:rsidRPr="00E61D82" w:rsidRDefault="00FA245D" w:rsidP="0075508E">
      <w:pPr>
        <w:spacing w:after="0" w:line="240" w:lineRule="auto"/>
        <w:jc w:val="center"/>
        <w:rPr>
          <w:rFonts w:ascii="Times New Roman" w:hAnsi="Times New Roman"/>
          <w:b/>
          <w:sz w:val="10"/>
          <w:szCs w:val="28"/>
        </w:rPr>
      </w:pPr>
    </w:p>
    <w:p w:rsidR="00FA245D" w:rsidRPr="00DC77E8" w:rsidRDefault="00FA245D" w:rsidP="00E61D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7E8">
        <w:rPr>
          <w:rFonts w:ascii="Times New Roman" w:hAnsi="Times New Roman"/>
          <w:sz w:val="28"/>
          <w:szCs w:val="28"/>
        </w:rPr>
        <w:t xml:space="preserve">от </w:t>
      </w:r>
      <w:r w:rsidR="00F348C1">
        <w:rPr>
          <w:rFonts w:ascii="Times New Roman" w:hAnsi="Times New Roman"/>
          <w:sz w:val="28"/>
          <w:szCs w:val="28"/>
        </w:rPr>
        <w:t>05</w:t>
      </w:r>
      <w:r w:rsidR="00F770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30DD5">
        <w:rPr>
          <w:rFonts w:ascii="Times New Roman" w:hAnsi="Times New Roman"/>
          <w:sz w:val="28"/>
          <w:szCs w:val="28"/>
        </w:rPr>
        <w:t>ма</w:t>
      </w:r>
      <w:r w:rsidR="00F770BE">
        <w:rPr>
          <w:rFonts w:ascii="Times New Roman" w:hAnsi="Times New Roman"/>
          <w:sz w:val="28"/>
          <w:szCs w:val="28"/>
        </w:rPr>
        <w:t xml:space="preserve">я </w:t>
      </w:r>
      <w:r w:rsidR="009A5B8C">
        <w:rPr>
          <w:rFonts w:ascii="Times New Roman" w:hAnsi="Times New Roman"/>
          <w:sz w:val="28"/>
          <w:szCs w:val="28"/>
        </w:rPr>
        <w:t xml:space="preserve"> </w:t>
      </w:r>
      <w:r w:rsidR="00E61D82">
        <w:rPr>
          <w:rFonts w:ascii="Times New Roman" w:hAnsi="Times New Roman"/>
          <w:sz w:val="28"/>
          <w:szCs w:val="28"/>
        </w:rPr>
        <w:t>202</w:t>
      </w:r>
      <w:r w:rsidR="00F770BE">
        <w:rPr>
          <w:rFonts w:ascii="Times New Roman" w:hAnsi="Times New Roman"/>
          <w:sz w:val="28"/>
          <w:szCs w:val="28"/>
        </w:rPr>
        <w:t>2</w:t>
      </w:r>
      <w:proofErr w:type="gramEnd"/>
      <w:r w:rsidR="002303F7">
        <w:rPr>
          <w:rFonts w:ascii="Times New Roman" w:hAnsi="Times New Roman"/>
          <w:sz w:val="28"/>
          <w:szCs w:val="28"/>
        </w:rPr>
        <w:t xml:space="preserve"> </w:t>
      </w:r>
      <w:r w:rsidRPr="00DC77E8">
        <w:rPr>
          <w:rFonts w:ascii="Times New Roman" w:hAnsi="Times New Roman"/>
          <w:sz w:val="28"/>
          <w:szCs w:val="28"/>
        </w:rPr>
        <w:t>г.</w:t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="0075508E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  <w:t xml:space="preserve">№ </w:t>
      </w:r>
      <w:r w:rsidR="00F348C1">
        <w:rPr>
          <w:rFonts w:ascii="Times New Roman" w:hAnsi="Times New Roman"/>
          <w:sz w:val="28"/>
          <w:szCs w:val="28"/>
        </w:rPr>
        <w:t>170</w:t>
      </w:r>
    </w:p>
    <w:p w:rsidR="00FA245D" w:rsidRPr="00DC77E8" w:rsidRDefault="00FA245D" w:rsidP="00E61D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7E8">
        <w:rPr>
          <w:rFonts w:ascii="Times New Roman" w:hAnsi="Times New Roman"/>
          <w:sz w:val="28"/>
          <w:szCs w:val="28"/>
        </w:rPr>
        <w:t>р.п. Новые Бурасы</w:t>
      </w:r>
    </w:p>
    <w:p w:rsidR="00E61D82" w:rsidRPr="00E61D82" w:rsidRDefault="00E61D82" w:rsidP="00FA245D">
      <w:pPr>
        <w:pStyle w:val="ConsPlusTitle"/>
        <w:widowControl/>
        <w:jc w:val="center"/>
        <w:rPr>
          <w:rFonts w:ascii="Times New Roman" w:hAnsi="Times New Roman"/>
          <w:sz w:val="16"/>
          <w:szCs w:val="28"/>
        </w:rPr>
      </w:pPr>
    </w:p>
    <w:p w:rsidR="009A5B8C" w:rsidRPr="009A5B8C" w:rsidRDefault="009A5B8C" w:rsidP="009A5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5B8C">
        <w:rPr>
          <w:rFonts w:ascii="Times New Roman" w:hAnsi="Times New Roman"/>
          <w:b/>
          <w:sz w:val="28"/>
          <w:szCs w:val="28"/>
        </w:rPr>
        <w:t>О внесении изменений в приложение 2 к постановлению администрации Новобурасского муниципального района от 02 февраля 2021</w:t>
      </w:r>
      <w:r>
        <w:rPr>
          <w:rFonts w:ascii="Times New Roman" w:hAnsi="Times New Roman"/>
          <w:b/>
          <w:sz w:val="28"/>
          <w:szCs w:val="28"/>
        </w:rPr>
        <w:t xml:space="preserve"> г. </w:t>
      </w:r>
      <w:r w:rsidRPr="009A5B8C">
        <w:rPr>
          <w:rFonts w:ascii="Times New Roman" w:hAnsi="Times New Roman"/>
          <w:b/>
          <w:sz w:val="28"/>
          <w:szCs w:val="28"/>
        </w:rPr>
        <w:t>№ 14</w:t>
      </w:r>
    </w:p>
    <w:p w:rsidR="00FA245D" w:rsidRDefault="009A5B8C" w:rsidP="009A5B8C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</w:rPr>
        <w:t>«</w:t>
      </w:r>
      <w:r w:rsidR="00133FDC" w:rsidRPr="009A5B8C">
        <w:rPr>
          <w:rFonts w:ascii="Times New Roman" w:hAnsi="Times New Roman"/>
          <w:sz w:val="28"/>
          <w:szCs w:val="28"/>
        </w:rPr>
        <w:t>Об утверждении перечня платных услуг и прейскуранта цен на платные услуги, перечня льгот некоторым категориям граждан при оказании платных услуг муниципальным учреждением «Социально-культурное объединение» управления культуры и кино администрации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133FDC" w:rsidRPr="00E61D82" w:rsidRDefault="00133FDC" w:rsidP="00FA245D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28"/>
        </w:rPr>
      </w:pPr>
    </w:p>
    <w:p w:rsidR="00470337" w:rsidRPr="009A5B8C" w:rsidRDefault="00FA245D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</w:rPr>
        <w:t>В соответствии с</w:t>
      </w:r>
      <w:r w:rsidR="009A5B8C" w:rsidRPr="009A5B8C">
        <w:rPr>
          <w:rFonts w:ascii="Times New Roman" w:hAnsi="Times New Roman"/>
          <w:sz w:val="28"/>
          <w:szCs w:val="28"/>
        </w:rPr>
        <w:t xml:space="preserve">  </w:t>
      </w:r>
      <w:hyperlink r:id="rId4" w:history="1">
        <w:r w:rsidR="009A5B8C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 от 12.01.1995 г. № 5-ФЗ «О ветеранах»</w:t>
        </w:r>
      </w:hyperlink>
      <w:bookmarkStart w:id="1" w:name="dst100009"/>
      <w:bookmarkEnd w:id="1"/>
      <w:r w:rsidRPr="009A5B8C">
        <w:rPr>
          <w:rFonts w:ascii="Times New Roman" w:hAnsi="Times New Roman"/>
          <w:sz w:val="28"/>
          <w:szCs w:val="28"/>
        </w:rPr>
        <w:t>,</w:t>
      </w:r>
      <w:r w:rsidR="00470337" w:rsidRPr="009A5B8C">
        <w:rPr>
          <w:rFonts w:ascii="Times New Roman" w:hAnsi="Times New Roman"/>
          <w:sz w:val="28"/>
          <w:szCs w:val="28"/>
        </w:rPr>
        <w:t xml:space="preserve"> Основами законодательства Российской Федерации о культуре, утвержденными Постановлением Верховного Совета Российской Федерации </w:t>
      </w:r>
      <w:r w:rsidR="0075508E" w:rsidRPr="009A5B8C">
        <w:rPr>
          <w:rFonts w:ascii="Times New Roman" w:hAnsi="Times New Roman"/>
          <w:sz w:val="28"/>
          <w:szCs w:val="28"/>
        </w:rPr>
        <w:t>0</w:t>
      </w:r>
      <w:r w:rsidR="00470337" w:rsidRPr="009A5B8C">
        <w:rPr>
          <w:rFonts w:ascii="Times New Roman" w:hAnsi="Times New Roman"/>
          <w:sz w:val="28"/>
          <w:szCs w:val="28"/>
        </w:rPr>
        <w:t>9.10.1992 г</w:t>
      </w:r>
      <w:r w:rsidR="0075508E" w:rsidRPr="009A5B8C">
        <w:rPr>
          <w:rFonts w:ascii="Times New Roman" w:hAnsi="Times New Roman"/>
          <w:sz w:val="28"/>
          <w:szCs w:val="28"/>
        </w:rPr>
        <w:t>.</w:t>
      </w:r>
      <w:r w:rsidR="00470337" w:rsidRPr="009A5B8C">
        <w:rPr>
          <w:rFonts w:ascii="Times New Roman" w:hAnsi="Times New Roman"/>
          <w:sz w:val="28"/>
          <w:szCs w:val="28"/>
        </w:rPr>
        <w:t xml:space="preserve"> №</w:t>
      </w:r>
      <w:r w:rsidR="0075508E" w:rsidRPr="009A5B8C">
        <w:rPr>
          <w:rFonts w:ascii="Times New Roman" w:hAnsi="Times New Roman"/>
          <w:sz w:val="28"/>
          <w:szCs w:val="28"/>
        </w:rPr>
        <w:t xml:space="preserve"> 3612-1</w:t>
      </w:r>
      <w:r w:rsidR="009A5B8C" w:rsidRPr="009A5B8C">
        <w:rPr>
          <w:rFonts w:ascii="Times New Roman" w:hAnsi="Times New Roman"/>
          <w:sz w:val="28"/>
          <w:szCs w:val="28"/>
        </w:rPr>
        <w:t>, Уставом Новобурасского муниципального района Саратовской области</w:t>
      </w:r>
    </w:p>
    <w:p w:rsidR="0075508E" w:rsidRPr="0075508E" w:rsidRDefault="0075508E" w:rsidP="00DC77E8">
      <w:pPr>
        <w:pStyle w:val="a3"/>
        <w:ind w:firstLine="708"/>
        <w:jc w:val="both"/>
        <w:rPr>
          <w:rFonts w:ascii="Times New Roman" w:hAnsi="Times New Roman"/>
          <w:b/>
          <w:caps/>
        </w:rPr>
      </w:pPr>
      <w:r w:rsidRPr="0075508E">
        <w:rPr>
          <w:rFonts w:ascii="Times New Roman" w:hAnsi="Times New Roman"/>
          <w:b/>
          <w:caps/>
        </w:rPr>
        <w:t xml:space="preserve">Постановляю: </w:t>
      </w:r>
    </w:p>
    <w:p w:rsidR="009A5B8C" w:rsidRPr="009A5B8C" w:rsidRDefault="00470337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</w:rPr>
        <w:t>1.</w:t>
      </w:r>
      <w:r w:rsidR="0075508E" w:rsidRPr="009A5B8C">
        <w:rPr>
          <w:rFonts w:ascii="Times New Roman" w:hAnsi="Times New Roman"/>
          <w:sz w:val="28"/>
          <w:szCs w:val="28"/>
        </w:rPr>
        <w:t xml:space="preserve"> </w:t>
      </w:r>
      <w:r w:rsidR="009A5B8C" w:rsidRPr="009A5B8C">
        <w:rPr>
          <w:rFonts w:ascii="Times New Roman" w:hAnsi="Times New Roman"/>
          <w:sz w:val="28"/>
          <w:szCs w:val="28"/>
        </w:rPr>
        <w:t>Внести изменения в приложение 2 к постановлению администрации Новобурасского муниципального района от 02 февраля 2021 г. № 14</w:t>
      </w:r>
      <w:r w:rsidR="009A5B8C">
        <w:rPr>
          <w:rFonts w:ascii="Times New Roman" w:hAnsi="Times New Roman"/>
          <w:sz w:val="28"/>
          <w:szCs w:val="28"/>
        </w:rPr>
        <w:t xml:space="preserve"> </w:t>
      </w:r>
      <w:r w:rsidR="009A5B8C" w:rsidRPr="009A5B8C">
        <w:rPr>
          <w:rFonts w:ascii="Times New Roman" w:hAnsi="Times New Roman"/>
          <w:sz w:val="28"/>
          <w:szCs w:val="28"/>
        </w:rPr>
        <w:t>«Об утверждении перечня платных услуг и прейскуранта цен на платные услуги, перечня льгот некоторым категориям граждан при оказании платных услуг муниципальным учреждением «Социально-культурное объединение» управления культуры и кино администрации Новобурасского муниципального района Саратовской области» изложив его в новой редакции согласно приложению.</w:t>
      </w:r>
    </w:p>
    <w:p w:rsidR="00F770BE" w:rsidRPr="00F770BE" w:rsidRDefault="009A5B8C" w:rsidP="00F770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70BE">
        <w:rPr>
          <w:rFonts w:ascii="Times New Roman" w:hAnsi="Times New Roman"/>
          <w:sz w:val="28"/>
          <w:szCs w:val="28"/>
        </w:rPr>
        <w:t>2</w:t>
      </w:r>
      <w:r w:rsidR="00E61D82" w:rsidRPr="00F770BE">
        <w:rPr>
          <w:rFonts w:ascii="Times New Roman" w:hAnsi="Times New Roman"/>
          <w:sz w:val="28"/>
          <w:szCs w:val="28"/>
        </w:rPr>
        <w:t>.</w:t>
      </w:r>
      <w:r w:rsidR="00F770BE" w:rsidRPr="00F770BE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Новобурасского муниципального района</w:t>
      </w:r>
      <w:r w:rsidR="00E61D82" w:rsidRPr="00F770BE">
        <w:rPr>
          <w:rFonts w:ascii="Times New Roman" w:hAnsi="Times New Roman"/>
          <w:sz w:val="28"/>
          <w:szCs w:val="28"/>
        </w:rPr>
        <w:t xml:space="preserve"> </w:t>
      </w:r>
      <w:r w:rsidR="00F770BE" w:rsidRPr="00F770BE">
        <w:rPr>
          <w:rFonts w:ascii="Times New Roman" w:hAnsi="Times New Roman"/>
          <w:sz w:val="28"/>
          <w:szCs w:val="28"/>
        </w:rPr>
        <w:t>от 09 сентября 2021 г. № 179 «О внесении изменений в приложение 2 к постановлению администрации Новобурасского муниципального района от 02 февраля 2021 г. № 14 «Об утверждении перечня платных услуг и прейскуранта цен на платные услуги, перечня льгот некоторым категориям граждан при оказании платных услуг муниципальным учреждением «Социально-культурное объединение» управления культуры и кино администрации Новобурасского муниципального района Саратовской области»».</w:t>
      </w:r>
    </w:p>
    <w:p w:rsidR="0075508E" w:rsidRPr="009A5B8C" w:rsidRDefault="00F770BE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5508E" w:rsidRPr="009A5B8C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75508E" w:rsidRPr="009A5B8C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75508E" w:rsidRPr="009A5B8C">
        <w:rPr>
          <w:rFonts w:ascii="Times New Roman" w:hAnsi="Times New Roman"/>
          <w:sz w:val="28"/>
          <w:szCs w:val="28"/>
        </w:rPr>
        <w:t xml:space="preserve"> районной газеты «Наше время»»</w:t>
      </w:r>
      <w:r w:rsidR="00133FDC" w:rsidRPr="009A5B8C">
        <w:rPr>
          <w:rFonts w:ascii="Times New Roman" w:hAnsi="Times New Roman"/>
          <w:sz w:val="28"/>
          <w:szCs w:val="28"/>
        </w:rPr>
        <w:t>,</w:t>
      </w:r>
      <w:r w:rsidR="0075508E" w:rsidRPr="009A5B8C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администрации Новобурасского муниципального района </w:t>
      </w:r>
      <w:hyperlink r:id="rId5" w:history="1"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admnburasy</w:t>
        </w:r>
        <w:proofErr w:type="spellEnd"/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133FDC" w:rsidRPr="009A5B8C">
        <w:rPr>
          <w:rFonts w:ascii="Times New Roman" w:hAnsi="Times New Roman"/>
          <w:sz w:val="28"/>
          <w:szCs w:val="28"/>
        </w:rPr>
        <w:t>.</w:t>
      </w:r>
    </w:p>
    <w:p w:rsidR="0075508E" w:rsidRPr="009A5B8C" w:rsidRDefault="00F770BE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5508E" w:rsidRPr="009A5B8C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8C3CF0">
        <w:rPr>
          <w:rFonts w:ascii="Times New Roman" w:hAnsi="Times New Roman"/>
          <w:sz w:val="28"/>
          <w:szCs w:val="28"/>
        </w:rPr>
        <w:t>оставляю за собой</w:t>
      </w:r>
      <w:r w:rsidR="00133FDC" w:rsidRPr="009A5B8C">
        <w:rPr>
          <w:rFonts w:ascii="Times New Roman" w:hAnsi="Times New Roman"/>
          <w:sz w:val="28"/>
          <w:szCs w:val="28"/>
        </w:rPr>
        <w:t>.</w:t>
      </w:r>
    </w:p>
    <w:p w:rsidR="0075508E" w:rsidRDefault="0075508E" w:rsidP="00DC77E8">
      <w:pPr>
        <w:pStyle w:val="a3"/>
        <w:ind w:firstLine="708"/>
        <w:jc w:val="both"/>
        <w:rPr>
          <w:rFonts w:ascii="Times New Roman" w:hAnsi="Times New Roman"/>
          <w:sz w:val="1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0DD5" w:rsidRDefault="00730DD5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Первый заместитель главы администрации</w:t>
      </w:r>
    </w:p>
    <w:p w:rsidR="009A5B8C" w:rsidRDefault="00FA245D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DC77E8">
        <w:rPr>
          <w:rFonts w:ascii="Times New Roman" w:hAnsi="Times New Roman"/>
          <w:b/>
          <w:sz w:val="28"/>
          <w:szCs w:val="28"/>
        </w:rPr>
        <w:tab/>
      </w:r>
      <w:r w:rsidRPr="00DC77E8">
        <w:rPr>
          <w:rFonts w:ascii="Times New Roman" w:hAnsi="Times New Roman"/>
          <w:b/>
          <w:sz w:val="28"/>
          <w:szCs w:val="28"/>
        </w:rPr>
        <w:tab/>
      </w:r>
      <w:r w:rsidRPr="00DC77E8">
        <w:rPr>
          <w:rFonts w:ascii="Times New Roman" w:hAnsi="Times New Roman"/>
          <w:b/>
          <w:sz w:val="28"/>
          <w:szCs w:val="28"/>
        </w:rPr>
        <w:tab/>
      </w:r>
      <w:r w:rsidRPr="00DC77E8">
        <w:rPr>
          <w:rFonts w:ascii="Times New Roman" w:hAnsi="Times New Roman"/>
          <w:b/>
          <w:sz w:val="28"/>
          <w:szCs w:val="28"/>
        </w:rPr>
        <w:tab/>
      </w:r>
      <w:proofErr w:type="spellStart"/>
      <w:r w:rsidR="00730DD5">
        <w:rPr>
          <w:rFonts w:ascii="Times New Roman" w:hAnsi="Times New Roman"/>
          <w:b/>
          <w:sz w:val="28"/>
          <w:szCs w:val="28"/>
        </w:rPr>
        <w:t>С.В.Тюгаев</w:t>
      </w:r>
      <w:proofErr w:type="spellEnd"/>
    </w:p>
    <w:p w:rsidR="009A5B8C" w:rsidRDefault="009A5B8C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0CF5" w:rsidRDefault="00D10CF5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0CF5" w:rsidRDefault="00D10CF5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A5B8C" w:rsidRDefault="009A5B8C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5508E" w:rsidRPr="0075508E" w:rsidRDefault="0075508E" w:rsidP="0075508E">
      <w:pPr>
        <w:spacing w:after="0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5508E" w:rsidRDefault="0075508E" w:rsidP="0075508E">
      <w:pPr>
        <w:spacing w:after="0"/>
        <w:ind w:left="4956"/>
        <w:rPr>
          <w:rFonts w:ascii="Times New Roman" w:hAnsi="Times New Roman"/>
          <w:sz w:val="28"/>
          <w:szCs w:val="28"/>
        </w:rPr>
      </w:pPr>
      <w:r w:rsidRPr="0075508E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08E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75508E" w:rsidRPr="0075508E" w:rsidRDefault="0075508E" w:rsidP="0075508E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</w:p>
    <w:p w:rsidR="0075508E" w:rsidRPr="0075508E" w:rsidRDefault="0075508E" w:rsidP="0075508E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348C1">
        <w:rPr>
          <w:rFonts w:ascii="Times New Roman" w:hAnsi="Times New Roman"/>
          <w:sz w:val="28"/>
          <w:szCs w:val="28"/>
        </w:rPr>
        <w:t xml:space="preserve">05 </w:t>
      </w:r>
      <w:r w:rsidR="00730DD5">
        <w:rPr>
          <w:rFonts w:ascii="Times New Roman" w:hAnsi="Times New Roman"/>
          <w:sz w:val="28"/>
          <w:szCs w:val="28"/>
        </w:rPr>
        <w:t>мая</w:t>
      </w:r>
      <w:r w:rsidR="007E48A9">
        <w:rPr>
          <w:rFonts w:ascii="Times New Roman" w:hAnsi="Times New Roman"/>
          <w:sz w:val="28"/>
          <w:szCs w:val="28"/>
        </w:rPr>
        <w:t xml:space="preserve"> 202</w:t>
      </w:r>
      <w:r w:rsidR="00F770B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F348C1">
        <w:rPr>
          <w:rFonts w:ascii="Times New Roman" w:hAnsi="Times New Roman"/>
          <w:sz w:val="28"/>
          <w:szCs w:val="28"/>
        </w:rPr>
        <w:t>170</w:t>
      </w:r>
    </w:p>
    <w:p w:rsidR="00303DCE" w:rsidRPr="00A62F1F" w:rsidRDefault="00303DCE" w:rsidP="00303DCE">
      <w:pPr>
        <w:spacing w:after="0"/>
        <w:jc w:val="center"/>
        <w:rPr>
          <w:rFonts w:ascii="Times New Roman" w:hAnsi="Times New Roman"/>
        </w:rPr>
      </w:pPr>
    </w:p>
    <w:p w:rsidR="0075508E" w:rsidRDefault="0075508E" w:rsidP="00303DC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</w:t>
      </w:r>
      <w:r w:rsidRPr="0075508E">
        <w:rPr>
          <w:rFonts w:ascii="Times New Roman" w:hAnsi="Times New Roman"/>
          <w:b/>
          <w:sz w:val="28"/>
          <w:szCs w:val="28"/>
        </w:rPr>
        <w:t>еречень льгот некоторым категориям граждан при оказании платных услуг муниципальным учреждением «Социально-культурное объединение» управления культуры и кино администрации Новобурасского муниципального района Саратовской области</w:t>
      </w:r>
    </w:p>
    <w:p w:rsidR="007E48A9" w:rsidRPr="00A62F1F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Категории граждан, имеющих право на льготу по оплате за предоставление платных услуг учреждением:</w:t>
      </w:r>
    </w:p>
    <w:p w:rsidR="007E48A9" w:rsidRDefault="007E48A9" w:rsidP="007E48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ab/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2F1F">
        <w:rPr>
          <w:rFonts w:ascii="Times New Roman" w:hAnsi="Times New Roman"/>
          <w:sz w:val="28"/>
          <w:szCs w:val="28"/>
        </w:rPr>
        <w:t>Обслуживаются бесплатно при предъявлении подтверждающего документа: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62F1F">
        <w:rPr>
          <w:rFonts w:ascii="Times New Roman" w:hAnsi="Times New Roman"/>
          <w:sz w:val="28"/>
          <w:szCs w:val="28"/>
        </w:rPr>
        <w:t>ветераны Великой отечественной войны;</w:t>
      </w:r>
    </w:p>
    <w:p w:rsidR="009A5B8C" w:rsidRPr="009A5B8C" w:rsidRDefault="009A5B8C" w:rsidP="009A5B8C">
      <w:pPr>
        <w:pStyle w:val="a5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9A5B8C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C3CF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A5B8C">
        <w:rPr>
          <w:rFonts w:ascii="Times New Roman" w:hAnsi="Times New Roman"/>
          <w:sz w:val="28"/>
          <w:szCs w:val="28"/>
          <w:shd w:val="clear" w:color="auto" w:fill="FFFFFF"/>
        </w:rPr>
        <w:t>ветераны боевых действий на территории СССР, на территории Российской Федерации и территориях других государств;</w:t>
      </w:r>
    </w:p>
    <w:p w:rsidR="009A5B8C" w:rsidRPr="009A5B8C" w:rsidRDefault="009A5B8C" w:rsidP="009A5B8C">
      <w:pPr>
        <w:pStyle w:val="a5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9A5B8C">
        <w:rPr>
          <w:rFonts w:ascii="Times New Roman" w:hAnsi="Times New Roman"/>
          <w:sz w:val="28"/>
          <w:szCs w:val="28"/>
          <w:shd w:val="clear" w:color="auto" w:fill="FFFFFF"/>
        </w:rPr>
        <w:t>- ветераны военной службы;</w:t>
      </w:r>
    </w:p>
    <w:p w:rsidR="009A5B8C" w:rsidRPr="009A5B8C" w:rsidRDefault="009A5B8C" w:rsidP="009A5B8C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  <w:shd w:val="clear" w:color="auto" w:fill="FFFFFF"/>
        </w:rPr>
        <w:t>- ветераны труда;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- дети-сироты;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- дети, оставшиеся без попечения родителей;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 xml:space="preserve">- военнослужащие срочной службы; 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- многодетные семьи (1 раз в месяц);</w:t>
      </w:r>
    </w:p>
    <w:p w:rsidR="00D10CF5" w:rsidRPr="00D46A19" w:rsidRDefault="00D10CF5" w:rsidP="00BC7639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46A19">
        <w:rPr>
          <w:rFonts w:ascii="Times New Roman" w:hAnsi="Times New Roman"/>
          <w:sz w:val="28"/>
          <w:szCs w:val="28"/>
        </w:rPr>
        <w:t>-инвалиды;</w:t>
      </w:r>
    </w:p>
    <w:p w:rsidR="00D10CF5" w:rsidRPr="00BC7639" w:rsidRDefault="00D10CF5" w:rsidP="00BC7639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46A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-дети из малоимущих и многодетных семей</w:t>
      </w:r>
      <w:r w:rsidR="00D46A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- дети до 4 лет;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 xml:space="preserve">- работники культуры Новобурасского района; 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- дети работников культуры района;</w:t>
      </w:r>
    </w:p>
    <w:p w:rsidR="007E48A9" w:rsidRDefault="007E48A9" w:rsidP="007E48A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62F1F">
        <w:rPr>
          <w:rFonts w:ascii="Times New Roman" w:hAnsi="Times New Roman"/>
          <w:sz w:val="28"/>
          <w:szCs w:val="28"/>
        </w:rPr>
        <w:t>- второй ребенок одной семьи, занимающийся в том ж</w:t>
      </w:r>
      <w:r>
        <w:rPr>
          <w:rFonts w:ascii="Times New Roman" w:hAnsi="Times New Roman"/>
          <w:sz w:val="28"/>
          <w:szCs w:val="28"/>
        </w:rPr>
        <w:t>е кружке (студии), что и первый.</w:t>
      </w:r>
    </w:p>
    <w:p w:rsidR="007E48A9" w:rsidRDefault="007E48A9" w:rsidP="007E48A9">
      <w:pPr>
        <w:spacing w:after="0"/>
        <w:ind w:firstLine="708"/>
        <w:jc w:val="both"/>
      </w:pPr>
      <w:r>
        <w:rPr>
          <w:rFonts w:ascii="Times New Roman" w:hAnsi="Times New Roman"/>
          <w:sz w:val="28"/>
          <w:szCs w:val="28"/>
        </w:rPr>
        <w:t>2.</w:t>
      </w:r>
      <w:r w:rsidRPr="00A62F1F">
        <w:rPr>
          <w:rFonts w:ascii="Times New Roman" w:hAnsi="Times New Roman"/>
          <w:sz w:val="28"/>
          <w:szCs w:val="28"/>
        </w:rPr>
        <w:t xml:space="preserve"> 50% стоимости оплачивают при предъявлении подтверждающего документа - дети-инвалиды, инвалиды I и II группы.</w:t>
      </w:r>
    </w:p>
    <w:p w:rsidR="007E48A9" w:rsidRPr="0075508E" w:rsidRDefault="007E48A9" w:rsidP="007E48A9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7E48A9" w:rsidRPr="0075508E" w:rsidSect="0075508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07"/>
    <w:rsid w:val="00051E4F"/>
    <w:rsid w:val="000947CE"/>
    <w:rsid w:val="0009716D"/>
    <w:rsid w:val="000D7602"/>
    <w:rsid w:val="00133FDC"/>
    <w:rsid w:val="00193E46"/>
    <w:rsid w:val="001F42A9"/>
    <w:rsid w:val="001F6835"/>
    <w:rsid w:val="002303F7"/>
    <w:rsid w:val="00276FD9"/>
    <w:rsid w:val="002932B4"/>
    <w:rsid w:val="00303DCE"/>
    <w:rsid w:val="00315C02"/>
    <w:rsid w:val="003658C0"/>
    <w:rsid w:val="004222BF"/>
    <w:rsid w:val="0044641F"/>
    <w:rsid w:val="00470337"/>
    <w:rsid w:val="004B3CC3"/>
    <w:rsid w:val="004B66DA"/>
    <w:rsid w:val="00501257"/>
    <w:rsid w:val="00584589"/>
    <w:rsid w:val="005B1701"/>
    <w:rsid w:val="005B764E"/>
    <w:rsid w:val="005E14A6"/>
    <w:rsid w:val="00690FBF"/>
    <w:rsid w:val="00730DD5"/>
    <w:rsid w:val="0075508E"/>
    <w:rsid w:val="007E48A9"/>
    <w:rsid w:val="0084224C"/>
    <w:rsid w:val="00855407"/>
    <w:rsid w:val="008B5E0C"/>
    <w:rsid w:val="008C3CF0"/>
    <w:rsid w:val="008F5893"/>
    <w:rsid w:val="00934F42"/>
    <w:rsid w:val="00945635"/>
    <w:rsid w:val="009A5B8C"/>
    <w:rsid w:val="009C0F6F"/>
    <w:rsid w:val="00A2348A"/>
    <w:rsid w:val="00A62F1F"/>
    <w:rsid w:val="00B15A39"/>
    <w:rsid w:val="00BB237F"/>
    <w:rsid w:val="00BC7639"/>
    <w:rsid w:val="00C4449D"/>
    <w:rsid w:val="00D10CF5"/>
    <w:rsid w:val="00D46A19"/>
    <w:rsid w:val="00DC77E8"/>
    <w:rsid w:val="00E31463"/>
    <w:rsid w:val="00E61D82"/>
    <w:rsid w:val="00E80646"/>
    <w:rsid w:val="00F348C1"/>
    <w:rsid w:val="00F770BE"/>
    <w:rsid w:val="00F86DE8"/>
    <w:rsid w:val="00FA245D"/>
    <w:rsid w:val="00FD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364CCD-33A9-4C25-8CA7-57A6E8F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07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A5B8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"/>
    <w:semiHidden/>
    <w:unhideWhenUsed/>
    <w:qFormat/>
    <w:rsid w:val="00FA24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55407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/>
      <w:sz w:val="28"/>
      <w:szCs w:val="28"/>
    </w:rPr>
  </w:style>
  <w:style w:type="character" w:customStyle="1" w:styleId="a4">
    <w:name w:val="Основной текст Знак"/>
    <w:link w:val="a3"/>
    <w:rsid w:val="00855407"/>
    <w:rPr>
      <w:rFonts w:ascii="MS Sans Serif" w:eastAsia="Times New Roman" w:hAnsi="MS Sans Serif" w:cs="Times New Roman"/>
      <w:sz w:val="28"/>
      <w:szCs w:val="28"/>
    </w:rPr>
  </w:style>
  <w:style w:type="paragraph" w:styleId="a5">
    <w:name w:val="No Spacing"/>
    <w:link w:val="a6"/>
    <w:qFormat/>
    <w:rsid w:val="00855407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855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55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"/>
    <w:semiHidden/>
    <w:rsid w:val="00FA24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uiPriority w:val="99"/>
    <w:unhideWhenUsed/>
    <w:rsid w:val="00FA245D"/>
    <w:rPr>
      <w:color w:val="0000FF"/>
      <w:u w:val="single"/>
    </w:rPr>
  </w:style>
  <w:style w:type="character" w:customStyle="1" w:styleId="a6">
    <w:name w:val="Без интервала Знак"/>
    <w:link w:val="a5"/>
    <w:locked/>
    <w:rsid w:val="00FA245D"/>
    <w:rPr>
      <w:sz w:val="22"/>
      <w:szCs w:val="22"/>
      <w:lang w:val="ru-RU" w:eastAsia="en-US" w:bidi="ar-SA"/>
    </w:rPr>
  </w:style>
  <w:style w:type="paragraph" w:customStyle="1" w:styleId="ConsPlusNormal">
    <w:name w:val="ConsPlusNormal"/>
    <w:rsid w:val="00FA24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A245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a">
    <w:name w:val="Document Map"/>
    <w:basedOn w:val="a"/>
    <w:link w:val="ab"/>
    <w:uiPriority w:val="99"/>
    <w:semiHidden/>
    <w:unhideWhenUsed/>
    <w:rsid w:val="00BB237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Схема документа Знак"/>
    <w:link w:val="aa"/>
    <w:uiPriority w:val="99"/>
    <w:semiHidden/>
    <w:rsid w:val="00BB23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9A5B8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l">
    <w:name w:val="hl"/>
    <w:basedOn w:val="a0"/>
    <w:rsid w:val="009A5B8C"/>
  </w:style>
  <w:style w:type="paragraph" w:styleId="HTML">
    <w:name w:val="HTML Preformatted"/>
    <w:basedOn w:val="a"/>
    <w:link w:val="HTML0"/>
    <w:uiPriority w:val="99"/>
    <w:semiHidden/>
    <w:unhideWhenUsed/>
    <w:rsid w:val="00D10C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0CF5"/>
    <w:rPr>
      <w:rFonts w:ascii="Courier New" w:eastAsia="Times New Roman" w:hAnsi="Courier New" w:cs="Courier New"/>
    </w:rPr>
  </w:style>
  <w:style w:type="paragraph" w:styleId="ac">
    <w:name w:val="Normal (Web)"/>
    <w:basedOn w:val="a"/>
    <w:uiPriority w:val="99"/>
    <w:semiHidden/>
    <w:unhideWhenUsed/>
    <w:rsid w:val="00D10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295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2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hyperlink" Target="http://www.consultant.ru/document/cons_doc_LAW_54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Links>
    <vt:vector size="12" baseType="variant"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http://www.consultant.ru/document/cons_doc_LAW_5490/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Zverdvd.org</cp:lastModifiedBy>
  <cp:revision>2</cp:revision>
  <cp:lastPrinted>2021-09-10T03:33:00Z</cp:lastPrinted>
  <dcterms:created xsi:type="dcterms:W3CDTF">2022-05-17T18:20:00Z</dcterms:created>
  <dcterms:modified xsi:type="dcterms:W3CDTF">2022-05-17T18:20:00Z</dcterms:modified>
</cp:coreProperties>
</file>